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CC2800" w14:textId="77777777" w:rsidR="00DB545A" w:rsidRPr="00DB545A" w:rsidRDefault="00DB545A" w:rsidP="00DB545A">
      <w:pPr>
        <w:keepNext/>
        <w:widowControl w:val="0"/>
        <w:tabs>
          <w:tab w:val="num" w:pos="432"/>
        </w:tabs>
        <w:suppressAutoHyphens/>
        <w:spacing w:after="120" w:line="276" w:lineRule="auto"/>
        <w:ind w:left="432" w:hanging="432"/>
        <w:jc w:val="center"/>
        <w:outlineLvl w:val="0"/>
        <w:rPr>
          <w:rFonts w:ascii="Times New Roman" w:eastAsia="Microsoft YaHei" w:hAnsi="Times New Roman" w:cs="Times New Roman"/>
          <w:b/>
          <w:kern w:val="1"/>
          <w:lang w:eastAsia="hi-IN" w:bidi="hi-IN"/>
        </w:rPr>
      </w:pPr>
      <w:r w:rsidRPr="00DB545A">
        <w:rPr>
          <w:rFonts w:ascii="Times New Roman" w:eastAsia="Microsoft YaHei" w:hAnsi="Times New Roman" w:cs="Times New Roman"/>
          <w:b/>
          <w:kern w:val="1"/>
          <w:lang w:eastAsia="hi-IN" w:bidi="hi-IN"/>
        </w:rPr>
        <w:t xml:space="preserve">PROTOKÓŁ ZDAWCZO-ODBIORCZY </w:t>
      </w:r>
    </w:p>
    <w:p w14:paraId="322733C2" w14:textId="77777777" w:rsidR="00DB545A" w:rsidRPr="00DB545A" w:rsidRDefault="00DB545A" w:rsidP="00DB545A">
      <w:pPr>
        <w:keepNext/>
        <w:widowControl w:val="0"/>
        <w:tabs>
          <w:tab w:val="num" w:pos="432"/>
        </w:tabs>
        <w:suppressAutoHyphens/>
        <w:spacing w:after="120" w:line="276" w:lineRule="auto"/>
        <w:ind w:left="432" w:hanging="432"/>
        <w:jc w:val="center"/>
        <w:outlineLvl w:val="0"/>
        <w:rPr>
          <w:rFonts w:ascii="Times New Roman" w:eastAsia="Microsoft YaHei" w:hAnsi="Times New Roman" w:cs="Times New Roman"/>
          <w:b/>
          <w:kern w:val="1"/>
          <w:lang w:eastAsia="hi-IN" w:bidi="hi-IN"/>
        </w:rPr>
      </w:pPr>
      <w:r w:rsidRPr="00DB545A">
        <w:rPr>
          <w:rFonts w:ascii="Times New Roman" w:eastAsia="Microsoft YaHei" w:hAnsi="Times New Roman" w:cs="Times New Roman"/>
          <w:b/>
          <w:kern w:val="1"/>
          <w:lang w:eastAsia="hi-IN" w:bidi="hi-IN"/>
        </w:rPr>
        <w:t xml:space="preserve">NIEODPŁATNEGO PRZEKAZANIA SKŁADNIKÓW RZECZOWYCH </w:t>
      </w:r>
      <w:r w:rsidRPr="00DB545A">
        <w:rPr>
          <w:rFonts w:ascii="Times New Roman" w:eastAsia="Microsoft YaHei" w:hAnsi="Times New Roman" w:cs="Times New Roman"/>
          <w:b/>
          <w:caps/>
          <w:kern w:val="1"/>
          <w:lang w:eastAsia="hi-IN" w:bidi="hi-IN"/>
        </w:rPr>
        <w:t>MAJĄTKU</w:t>
      </w:r>
      <w:r w:rsidRPr="00DB545A">
        <w:rPr>
          <w:rFonts w:ascii="Times New Roman" w:eastAsia="Microsoft YaHei" w:hAnsi="Times New Roman" w:cs="Times New Roman"/>
          <w:b/>
          <w:kern w:val="1"/>
          <w:lang w:eastAsia="hi-IN" w:bidi="hi-IN"/>
        </w:rPr>
        <w:t xml:space="preserve"> RUCHOMEGO</w:t>
      </w:r>
    </w:p>
    <w:p w14:paraId="24F97651" w14:textId="77777777" w:rsidR="00DB545A" w:rsidRPr="00DB545A" w:rsidRDefault="00DB545A" w:rsidP="00DB545A">
      <w:pPr>
        <w:keepNext/>
        <w:widowControl w:val="0"/>
        <w:tabs>
          <w:tab w:val="num" w:pos="432"/>
        </w:tabs>
        <w:suppressAutoHyphens/>
        <w:spacing w:after="120" w:line="276" w:lineRule="auto"/>
        <w:ind w:left="432" w:hanging="432"/>
        <w:jc w:val="center"/>
        <w:outlineLvl w:val="0"/>
        <w:rPr>
          <w:rFonts w:ascii="Times New Roman" w:eastAsia="Microsoft YaHei" w:hAnsi="Times New Roman" w:cs="Times New Roman"/>
          <w:b/>
          <w:kern w:val="1"/>
          <w:lang w:eastAsia="hi-IN" w:bidi="hi-IN"/>
        </w:rPr>
      </w:pPr>
      <w:r w:rsidRPr="00DB545A">
        <w:rPr>
          <w:rFonts w:ascii="Times New Roman" w:eastAsia="Microsoft YaHei" w:hAnsi="Times New Roman" w:cs="Times New Roman"/>
          <w:b/>
          <w:kern w:val="1"/>
          <w:lang w:eastAsia="hi-IN" w:bidi="hi-IN"/>
        </w:rPr>
        <w:t xml:space="preserve">Z DNIA …………………………… </w:t>
      </w:r>
    </w:p>
    <w:p w14:paraId="113CB6EE" w14:textId="77777777" w:rsidR="00DB545A" w:rsidRPr="00DB545A" w:rsidRDefault="00DB545A" w:rsidP="00DB545A">
      <w:pPr>
        <w:widowControl w:val="0"/>
        <w:numPr>
          <w:ilvl w:val="0"/>
          <w:numId w:val="3"/>
        </w:numPr>
        <w:suppressAutoHyphens/>
        <w:spacing w:after="120" w:line="276" w:lineRule="auto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 w:rsidRPr="00DB545A">
        <w:rPr>
          <w:rFonts w:ascii="Times New Roman" w:eastAsia="SimSun" w:hAnsi="Times New Roman" w:cs="Times New Roman"/>
          <w:kern w:val="1"/>
          <w:lang w:eastAsia="hi-IN" w:bidi="hi-IN"/>
        </w:rPr>
        <w:t>Niniejszy Protokół zdawczo-odbiorczy sporządzony został na podstawie:</w:t>
      </w:r>
    </w:p>
    <w:p w14:paraId="61427019" w14:textId="77777777" w:rsidR="00DB545A" w:rsidRPr="00DB545A" w:rsidRDefault="00DB545A" w:rsidP="00DB545A">
      <w:pPr>
        <w:widowControl w:val="0"/>
        <w:numPr>
          <w:ilvl w:val="0"/>
          <w:numId w:val="1"/>
        </w:numPr>
        <w:suppressAutoHyphens/>
        <w:spacing w:after="120" w:line="276" w:lineRule="auto"/>
        <w:ind w:left="1134" w:hanging="425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 w:rsidRPr="00DB545A">
        <w:rPr>
          <w:rFonts w:ascii="Times New Roman" w:eastAsia="SimSun" w:hAnsi="Times New Roman" w:cs="Times New Roman"/>
          <w:kern w:val="1"/>
          <w:lang w:eastAsia="hi-IN" w:bidi="hi-IN"/>
        </w:rPr>
        <w:t xml:space="preserve">§ 38 ust. 1 oraz ust. 6 rozporządzenia Rady Ministrów z dnia 21 października 2019 r. w sprawie szczegółowego sposobu gospodarowania składnikami rzeczowymi majątku ruchomego Skarbu Państwa (tj. Dz. U. z 2025 r. poz. 228), zwanego dalej „rozporządzeniem”, oraz </w:t>
      </w:r>
    </w:p>
    <w:p w14:paraId="4CD34C4B" w14:textId="44A90AF6" w:rsidR="00DB545A" w:rsidRPr="00DB545A" w:rsidRDefault="00DB545A" w:rsidP="00DB545A">
      <w:pPr>
        <w:widowControl w:val="0"/>
        <w:numPr>
          <w:ilvl w:val="0"/>
          <w:numId w:val="1"/>
        </w:numPr>
        <w:suppressAutoHyphens/>
        <w:spacing w:after="120" w:line="276" w:lineRule="auto"/>
        <w:ind w:left="1134" w:hanging="425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 w:rsidRPr="00DB545A">
        <w:rPr>
          <w:rFonts w:ascii="Times New Roman" w:eastAsia="SimSun" w:hAnsi="Times New Roman" w:cs="Times New Roman"/>
          <w:i/>
          <w:kern w:val="1"/>
          <w:lang w:eastAsia="hi-IN" w:bidi="hi-IN"/>
        </w:rPr>
        <w:t>wniosku ……………………………………………</w:t>
      </w:r>
      <w:r w:rsidRPr="00DB545A">
        <w:rPr>
          <w:rFonts w:ascii="Times New Roman" w:eastAsia="SimSun" w:hAnsi="Times New Roman" w:cs="Times New Roman"/>
          <w:i/>
          <w:kern w:val="1"/>
          <w:vertAlign w:val="superscript"/>
          <w:lang w:eastAsia="hi-IN" w:bidi="hi-IN"/>
        </w:rPr>
        <w:footnoteReference w:id="1"/>
      </w:r>
      <w:r w:rsidRPr="00DB545A">
        <w:rPr>
          <w:rFonts w:ascii="Times New Roman" w:eastAsia="SimSun" w:hAnsi="Times New Roman" w:cs="Times New Roman"/>
          <w:i/>
          <w:kern w:val="1"/>
          <w:lang w:eastAsia="hi-IN" w:bidi="hi-IN"/>
        </w:rPr>
        <w:t xml:space="preserve"> o nieodpłatne przekazanie składników rzeczowych majątku ruchomego</w:t>
      </w:r>
      <w:r>
        <w:rPr>
          <w:rFonts w:ascii="Times New Roman" w:eastAsia="SimSun" w:hAnsi="Times New Roman" w:cs="Times New Roman"/>
          <w:kern w:val="1"/>
          <w:lang w:eastAsia="hi-IN" w:bidi="hi-IN"/>
        </w:rPr>
        <w:t xml:space="preserve"> Wojewódzkiego Inspektora</w:t>
      </w:r>
      <w:r w:rsidR="00164DA9">
        <w:rPr>
          <w:rFonts w:ascii="Times New Roman" w:eastAsia="SimSun" w:hAnsi="Times New Roman" w:cs="Times New Roman"/>
          <w:kern w:val="1"/>
          <w:lang w:eastAsia="hi-IN" w:bidi="hi-IN"/>
        </w:rPr>
        <w:t xml:space="preserve">tu </w:t>
      </w:r>
      <w:r>
        <w:rPr>
          <w:rFonts w:ascii="Times New Roman" w:eastAsia="SimSun" w:hAnsi="Times New Roman" w:cs="Times New Roman"/>
          <w:kern w:val="1"/>
          <w:lang w:eastAsia="hi-IN" w:bidi="hi-IN"/>
        </w:rPr>
        <w:t xml:space="preserve">Farmaceutycznego w Gdańsku </w:t>
      </w:r>
      <w:r w:rsidRPr="00DB545A">
        <w:rPr>
          <w:rFonts w:ascii="Times New Roman" w:eastAsia="SimSun" w:hAnsi="Times New Roman" w:cs="Times New Roman"/>
          <w:kern w:val="1"/>
          <w:lang w:eastAsia="hi-IN" w:bidi="hi-IN"/>
        </w:rPr>
        <w:t>z dnia ………………..</w:t>
      </w:r>
    </w:p>
    <w:p w14:paraId="6122B196" w14:textId="77777777" w:rsidR="00DB545A" w:rsidRPr="00DB545A" w:rsidRDefault="00DB545A" w:rsidP="00DB545A">
      <w:pPr>
        <w:widowControl w:val="0"/>
        <w:numPr>
          <w:ilvl w:val="0"/>
          <w:numId w:val="3"/>
        </w:numPr>
        <w:suppressAutoHyphens/>
        <w:spacing w:after="120" w:line="276" w:lineRule="auto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 w:rsidRPr="00DB545A">
        <w:rPr>
          <w:rFonts w:ascii="Times New Roman" w:eastAsia="SimSun" w:hAnsi="Times New Roman" w:cs="Times New Roman"/>
          <w:kern w:val="1"/>
          <w:lang w:eastAsia="hi-IN" w:bidi="hi-IN"/>
        </w:rPr>
        <w:t>Strony biorące udział w nieodpłatnym przekazaniu:</w:t>
      </w:r>
    </w:p>
    <w:p w14:paraId="0B03A741" w14:textId="006D1BD3" w:rsidR="00DB545A" w:rsidRPr="00DB545A" w:rsidRDefault="00DB545A" w:rsidP="00DB545A">
      <w:pPr>
        <w:widowControl w:val="0"/>
        <w:numPr>
          <w:ilvl w:val="0"/>
          <w:numId w:val="2"/>
        </w:numPr>
        <w:suppressAutoHyphens/>
        <w:spacing w:after="120" w:line="276" w:lineRule="auto"/>
        <w:ind w:left="1134" w:hanging="425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 w:rsidRPr="00DB545A">
        <w:rPr>
          <w:rFonts w:ascii="Times New Roman" w:eastAsia="SimSun" w:hAnsi="Times New Roman" w:cs="Times New Roman"/>
          <w:kern w:val="1"/>
          <w:lang w:eastAsia="hi-IN" w:bidi="hi-IN"/>
        </w:rPr>
        <w:t>Przekazujący:</w:t>
      </w:r>
      <w:r>
        <w:rPr>
          <w:rFonts w:ascii="Times New Roman" w:eastAsia="SimSun" w:hAnsi="Times New Roman" w:cs="Times New Roman"/>
          <w:b/>
          <w:bCs/>
          <w:kern w:val="1"/>
          <w:lang w:eastAsia="hi-IN" w:bidi="hi-IN"/>
        </w:rPr>
        <w:t xml:space="preserve"> Wojewódzki Inspektor</w:t>
      </w:r>
      <w:r w:rsidR="00431068">
        <w:rPr>
          <w:rFonts w:ascii="Times New Roman" w:eastAsia="SimSun" w:hAnsi="Times New Roman" w:cs="Times New Roman"/>
          <w:b/>
          <w:bCs/>
          <w:kern w:val="1"/>
          <w:lang w:eastAsia="hi-IN" w:bidi="hi-IN"/>
        </w:rPr>
        <w:t>at</w:t>
      </w:r>
      <w:r>
        <w:rPr>
          <w:rFonts w:ascii="Times New Roman" w:eastAsia="SimSun" w:hAnsi="Times New Roman" w:cs="Times New Roman"/>
          <w:b/>
          <w:bCs/>
          <w:kern w:val="1"/>
          <w:lang w:eastAsia="hi-IN" w:bidi="hi-IN"/>
        </w:rPr>
        <w:t xml:space="preserve"> Farmaceutyczny w Gdańsku</w:t>
      </w:r>
      <w:r w:rsidRPr="00DB545A">
        <w:rPr>
          <w:rFonts w:ascii="Times New Roman" w:eastAsia="SimSun" w:hAnsi="Times New Roman" w:cs="Times New Roman"/>
          <w:b/>
          <w:bCs/>
          <w:kern w:val="1"/>
          <w:lang w:eastAsia="hi-IN" w:bidi="hi-IN"/>
        </w:rPr>
        <w:t>,</w:t>
      </w:r>
      <w:r w:rsidRPr="00DB545A">
        <w:rPr>
          <w:rFonts w:ascii="Times New Roman" w:eastAsia="SimSun" w:hAnsi="Times New Roman" w:cs="Times New Roman"/>
          <w:kern w:val="1"/>
          <w:lang w:eastAsia="hi-IN" w:bidi="hi-IN"/>
        </w:rPr>
        <w:t xml:space="preserve"> reprezentowany przez:  ……………………… ,</w:t>
      </w:r>
    </w:p>
    <w:p w14:paraId="26342156" w14:textId="77777777" w:rsidR="00DB545A" w:rsidRPr="00DB545A" w:rsidRDefault="00DB545A" w:rsidP="00DB545A">
      <w:pPr>
        <w:widowControl w:val="0"/>
        <w:numPr>
          <w:ilvl w:val="0"/>
          <w:numId w:val="2"/>
        </w:numPr>
        <w:suppressAutoHyphens/>
        <w:spacing w:after="120" w:line="276" w:lineRule="auto"/>
        <w:ind w:left="1134" w:hanging="425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 w:rsidRPr="00DB545A">
        <w:rPr>
          <w:rFonts w:ascii="Times New Roman" w:eastAsia="SimSun" w:hAnsi="Times New Roman" w:cs="Times New Roman"/>
          <w:kern w:val="1"/>
          <w:lang w:eastAsia="hi-IN" w:bidi="hi-IN"/>
        </w:rPr>
        <w:t xml:space="preserve">Przyjmujący: </w:t>
      </w:r>
      <w:r w:rsidRPr="00DB545A">
        <w:rPr>
          <w:rFonts w:ascii="Times New Roman" w:eastAsia="SimSun" w:hAnsi="Times New Roman" w:cs="Times New Roman"/>
          <w:b/>
          <w:bCs/>
          <w:kern w:val="1"/>
          <w:lang w:eastAsia="hi-IN" w:bidi="hi-IN"/>
        </w:rPr>
        <w:t>………………………………….</w:t>
      </w:r>
      <w:r w:rsidRPr="00DB545A">
        <w:rPr>
          <w:rFonts w:ascii="Times New Roman" w:eastAsia="SimSun" w:hAnsi="Times New Roman" w:cs="Times New Roman"/>
          <w:kern w:val="1"/>
          <w:lang w:eastAsia="hi-IN" w:bidi="hi-IN"/>
        </w:rPr>
        <w:t>., reprezentowany przez: ……………………………………………..</w:t>
      </w:r>
    </w:p>
    <w:p w14:paraId="38EFA6FA" w14:textId="61D2579D" w:rsidR="00DB545A" w:rsidRPr="00DB545A" w:rsidRDefault="00DB545A" w:rsidP="00DB545A">
      <w:pPr>
        <w:widowControl w:val="0"/>
        <w:numPr>
          <w:ilvl w:val="0"/>
          <w:numId w:val="3"/>
        </w:numPr>
        <w:suppressAutoHyphens/>
        <w:spacing w:after="120" w:line="276" w:lineRule="auto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 w:rsidRPr="00DB545A">
        <w:rPr>
          <w:rFonts w:ascii="Times New Roman" w:eastAsia="SimSun" w:hAnsi="Times New Roman" w:cs="Times New Roman"/>
          <w:kern w:val="1"/>
          <w:lang w:eastAsia="hi-IN" w:bidi="hi-IN"/>
        </w:rPr>
        <w:t>Przyjmujący oświadcza, że jest podmiotem, o którym mowa w §</w:t>
      </w:r>
      <w:r w:rsidR="0045100A">
        <w:rPr>
          <w:rFonts w:ascii="Times New Roman" w:eastAsia="SimSun" w:hAnsi="Times New Roman" w:cs="Times New Roman"/>
          <w:kern w:val="1"/>
          <w:lang w:eastAsia="hi-IN" w:bidi="hi-IN"/>
        </w:rPr>
        <w:t xml:space="preserve">7 ust. 2a </w:t>
      </w:r>
      <w:r w:rsidRPr="00DB545A">
        <w:rPr>
          <w:rFonts w:ascii="Times New Roman" w:eastAsia="SimSun" w:hAnsi="Times New Roman" w:cs="Times New Roman"/>
          <w:kern w:val="1"/>
          <w:lang w:eastAsia="hi-IN" w:bidi="hi-IN"/>
        </w:rPr>
        <w:t>rozporządzenia.</w:t>
      </w:r>
    </w:p>
    <w:p w14:paraId="5CE58A47" w14:textId="77777777" w:rsidR="00DB545A" w:rsidRPr="00DB545A" w:rsidRDefault="00DB545A" w:rsidP="00DB545A">
      <w:pPr>
        <w:widowControl w:val="0"/>
        <w:numPr>
          <w:ilvl w:val="0"/>
          <w:numId w:val="3"/>
        </w:numPr>
        <w:suppressAutoHyphens/>
        <w:spacing w:after="120" w:line="276" w:lineRule="auto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 w:rsidRPr="00DB545A">
        <w:rPr>
          <w:rFonts w:ascii="Times New Roman" w:eastAsia="SimSun" w:hAnsi="Times New Roman" w:cs="Times New Roman"/>
          <w:kern w:val="1"/>
          <w:lang w:eastAsia="hi-IN" w:bidi="hi-IN"/>
        </w:rPr>
        <w:t>Przekazujący przekazuje, a Przyjmujący przyjmuje następujące składniki rzeczowe majątku ruchomego:</w:t>
      </w:r>
    </w:p>
    <w:p w14:paraId="6CF6AE3E" w14:textId="77777777" w:rsidR="00DB545A" w:rsidRPr="00DB545A" w:rsidRDefault="00DB545A" w:rsidP="00DB545A">
      <w:pPr>
        <w:widowControl w:val="0"/>
        <w:suppressAutoHyphens/>
        <w:spacing w:after="120" w:line="276" w:lineRule="auto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</w:p>
    <w:tbl>
      <w:tblPr>
        <w:tblW w:w="1021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6"/>
        <w:gridCol w:w="2410"/>
        <w:gridCol w:w="1991"/>
        <w:gridCol w:w="1269"/>
        <w:gridCol w:w="3834"/>
      </w:tblGrid>
      <w:tr w:rsidR="00DB545A" w:rsidRPr="00DB545A" w14:paraId="1444F2CB" w14:textId="77777777" w:rsidTr="00A12F6F">
        <w:trPr>
          <w:trHeight w:val="747"/>
          <w:jc w:val="center"/>
        </w:trPr>
        <w:tc>
          <w:tcPr>
            <w:tcW w:w="706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4E87624E" w14:textId="77777777" w:rsidR="00DB545A" w:rsidRPr="00DB545A" w:rsidRDefault="00DB545A" w:rsidP="00DB545A">
            <w:pPr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B545A">
              <w:rPr>
                <w:rFonts w:ascii="Times New Roman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3AD325D3" w14:textId="77777777" w:rsidR="00DB545A" w:rsidRPr="00DB545A" w:rsidRDefault="00DB545A" w:rsidP="00DB545A">
            <w:pPr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B545A">
              <w:rPr>
                <w:rFonts w:ascii="Times New Roman" w:hAnsi="Times New Roman" w:cs="Times New Roman"/>
                <w:b/>
                <w:bCs/>
                <w:color w:val="000000"/>
              </w:rPr>
              <w:t>Nazwa składnika rzeczowego</w:t>
            </w:r>
          </w:p>
        </w:tc>
        <w:tc>
          <w:tcPr>
            <w:tcW w:w="1991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515EE12C" w14:textId="77777777" w:rsidR="00DB545A" w:rsidRPr="00DB545A" w:rsidRDefault="00DB545A" w:rsidP="00DB545A">
            <w:pPr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B545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Ilość  </w:t>
            </w:r>
          </w:p>
        </w:tc>
        <w:tc>
          <w:tcPr>
            <w:tcW w:w="1269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3FF146CD" w14:textId="77777777" w:rsidR="00DB545A" w:rsidRPr="00DB545A" w:rsidRDefault="00DB545A" w:rsidP="00DB545A">
            <w:pPr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B545A">
              <w:rPr>
                <w:rFonts w:ascii="Times New Roman" w:hAnsi="Times New Roman" w:cs="Times New Roman"/>
                <w:b/>
                <w:bCs/>
                <w:color w:val="000000"/>
              </w:rPr>
              <w:t>Szacowana wartość rynkowa</w:t>
            </w:r>
          </w:p>
          <w:p w14:paraId="2635FCF1" w14:textId="77777777" w:rsidR="00DB545A" w:rsidRPr="00DB545A" w:rsidRDefault="00DB545A" w:rsidP="00DB545A">
            <w:pPr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B545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[zł]</w:t>
            </w:r>
          </w:p>
        </w:tc>
        <w:tc>
          <w:tcPr>
            <w:tcW w:w="383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0035748F" w14:textId="77777777" w:rsidR="00DB545A" w:rsidRPr="00DB545A" w:rsidRDefault="00DB545A" w:rsidP="00DB545A">
            <w:pPr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B545A">
              <w:rPr>
                <w:rFonts w:ascii="Times New Roman" w:hAnsi="Times New Roman" w:cs="Times New Roman"/>
                <w:b/>
                <w:bCs/>
                <w:color w:val="000000"/>
              </w:rPr>
              <w:t>Stwierdzony stan</w:t>
            </w:r>
          </w:p>
          <w:p w14:paraId="1DC53E9C" w14:textId="77777777" w:rsidR="00DB545A" w:rsidRPr="00DB545A" w:rsidRDefault="00DB545A" w:rsidP="00DB545A">
            <w:pPr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B545A">
              <w:rPr>
                <w:rFonts w:ascii="Times New Roman" w:hAnsi="Times New Roman" w:cs="Times New Roman"/>
                <w:b/>
                <w:bCs/>
                <w:color w:val="000000"/>
              </w:rPr>
              <w:t>składnika rzeczowego</w:t>
            </w:r>
          </w:p>
          <w:p w14:paraId="32FFA40A" w14:textId="77777777" w:rsidR="00DB545A" w:rsidRPr="00DB545A" w:rsidRDefault="00DB545A" w:rsidP="00DB545A">
            <w:pPr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DB545A" w:rsidRPr="00DB545A" w14:paraId="161ED409" w14:textId="77777777" w:rsidTr="00A12F6F">
        <w:trPr>
          <w:trHeight w:val="290"/>
          <w:jc w:val="center"/>
        </w:trPr>
        <w:tc>
          <w:tcPr>
            <w:tcW w:w="7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4232373" w14:textId="77777777" w:rsidR="00DB545A" w:rsidRPr="00DB545A" w:rsidRDefault="00DB545A" w:rsidP="00DB545A">
            <w:pPr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B545A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313B41D" w14:textId="77777777" w:rsidR="00DB545A" w:rsidRPr="00DB545A" w:rsidRDefault="00DB545A" w:rsidP="00DB545A">
            <w:pPr>
              <w:spacing w:after="120" w:line="276" w:lineRule="auto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9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5F1A55C" w14:textId="77777777" w:rsidR="00DB545A" w:rsidRPr="00DB545A" w:rsidRDefault="00DB545A" w:rsidP="00DB545A">
            <w:pPr>
              <w:spacing w:after="120" w:line="276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2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26198B0" w14:textId="77777777" w:rsidR="00DB545A" w:rsidRPr="00DB545A" w:rsidRDefault="00DB545A" w:rsidP="00DB545A">
            <w:pPr>
              <w:spacing w:after="120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8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52B3861" w14:textId="77777777" w:rsidR="00DB545A" w:rsidRPr="00DB545A" w:rsidRDefault="00DB545A" w:rsidP="00DB545A">
            <w:pPr>
              <w:autoSpaceDE w:val="0"/>
              <w:autoSpaceDN w:val="0"/>
              <w:adjustRightInd w:val="0"/>
              <w:spacing w:after="120" w:line="276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B545A" w:rsidRPr="00DB545A" w14:paraId="233DFFE5" w14:textId="77777777" w:rsidTr="00A12F6F">
        <w:trPr>
          <w:trHeight w:val="976"/>
          <w:jc w:val="center"/>
        </w:trPr>
        <w:tc>
          <w:tcPr>
            <w:tcW w:w="7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7B90BF3" w14:textId="77777777" w:rsidR="00DB545A" w:rsidRPr="00DB545A" w:rsidRDefault="00DB545A" w:rsidP="00DB545A">
            <w:pPr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B545A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10C4956" w14:textId="77777777" w:rsidR="00DB545A" w:rsidRPr="00DB545A" w:rsidRDefault="00DB545A" w:rsidP="00DB545A">
            <w:pPr>
              <w:spacing w:after="120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F663CD6" w14:textId="77777777" w:rsidR="00DB545A" w:rsidRPr="00DB545A" w:rsidRDefault="00DB545A" w:rsidP="00DB545A">
            <w:pPr>
              <w:spacing w:after="120" w:line="276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2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038BA5A" w14:textId="77777777" w:rsidR="00DB545A" w:rsidRPr="00DB545A" w:rsidRDefault="00DB545A" w:rsidP="00DB545A">
            <w:pPr>
              <w:spacing w:after="120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8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B51FC04" w14:textId="77777777" w:rsidR="00DB545A" w:rsidRPr="00DB545A" w:rsidRDefault="00DB545A" w:rsidP="00DB545A">
            <w:pPr>
              <w:autoSpaceDE w:val="0"/>
              <w:autoSpaceDN w:val="0"/>
              <w:adjustRightInd w:val="0"/>
              <w:spacing w:after="120" w:line="276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B545A" w:rsidRPr="00DB545A" w14:paraId="3AEDC7AD" w14:textId="77777777" w:rsidTr="00A12F6F">
        <w:trPr>
          <w:trHeight w:val="720"/>
          <w:jc w:val="center"/>
        </w:trPr>
        <w:tc>
          <w:tcPr>
            <w:tcW w:w="7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C8EB0E3" w14:textId="77777777" w:rsidR="00DB545A" w:rsidRPr="00DB545A" w:rsidRDefault="00DB545A" w:rsidP="00DB545A">
            <w:pPr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B545A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924ACE3" w14:textId="77777777" w:rsidR="00DB545A" w:rsidRPr="00DB545A" w:rsidRDefault="00DB545A" w:rsidP="00DB545A">
            <w:pPr>
              <w:spacing w:after="120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F0951AF" w14:textId="77777777" w:rsidR="00DB545A" w:rsidRPr="00DB545A" w:rsidRDefault="00DB545A" w:rsidP="00DB545A">
            <w:pPr>
              <w:spacing w:after="120" w:line="276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2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38FA2E2" w14:textId="77777777" w:rsidR="00DB545A" w:rsidRPr="00DB545A" w:rsidRDefault="00DB545A" w:rsidP="00DB545A">
            <w:pPr>
              <w:spacing w:after="120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8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86878C3" w14:textId="77777777" w:rsidR="00DB545A" w:rsidRPr="00DB545A" w:rsidRDefault="00DB545A" w:rsidP="00DB545A">
            <w:pPr>
              <w:autoSpaceDE w:val="0"/>
              <w:autoSpaceDN w:val="0"/>
              <w:adjustRightInd w:val="0"/>
              <w:spacing w:after="120" w:line="276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F1214D5" w14:textId="77777777" w:rsidR="00DB545A" w:rsidRPr="00DB545A" w:rsidRDefault="00DB545A" w:rsidP="00DB545A">
      <w:pPr>
        <w:widowControl w:val="0"/>
        <w:suppressAutoHyphens/>
        <w:spacing w:after="120" w:line="276" w:lineRule="auto"/>
        <w:ind w:left="709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 w:rsidRPr="00DB545A">
        <w:rPr>
          <w:rFonts w:ascii="Times New Roman" w:eastAsia="SimSun" w:hAnsi="Times New Roman" w:cs="Times New Roman"/>
          <w:kern w:val="1"/>
          <w:lang w:eastAsia="hi-IN" w:bidi="hi-IN"/>
        </w:rPr>
        <w:t>zwane dalej „przedmiotem nieodpłatnego przekazania”.</w:t>
      </w:r>
    </w:p>
    <w:p w14:paraId="03B6192F" w14:textId="77777777" w:rsidR="00DB545A" w:rsidRPr="00DB545A" w:rsidRDefault="00DB545A" w:rsidP="00DB545A">
      <w:pPr>
        <w:rPr>
          <w:rFonts w:ascii="Times New Roman" w:eastAsia="SimSun" w:hAnsi="Times New Roman" w:cs="Times New Roman"/>
          <w:kern w:val="1"/>
          <w:lang w:eastAsia="hi-IN" w:bidi="hi-IN"/>
        </w:rPr>
      </w:pPr>
      <w:r w:rsidRPr="00DB545A">
        <w:rPr>
          <w:rFonts w:ascii="Times New Roman" w:eastAsia="SimSun" w:hAnsi="Times New Roman" w:cs="Times New Roman"/>
          <w:kern w:val="1"/>
          <w:lang w:eastAsia="hi-IN" w:bidi="hi-IN"/>
        </w:rPr>
        <w:br w:type="page"/>
      </w:r>
    </w:p>
    <w:p w14:paraId="7BF0BF77" w14:textId="77777777" w:rsidR="00DB545A" w:rsidRPr="00DB545A" w:rsidRDefault="00DB545A" w:rsidP="00DB545A">
      <w:pPr>
        <w:widowControl w:val="0"/>
        <w:numPr>
          <w:ilvl w:val="0"/>
          <w:numId w:val="3"/>
        </w:numPr>
        <w:suppressAutoHyphens/>
        <w:spacing w:after="120" w:line="276" w:lineRule="auto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 w:rsidRPr="00DB545A">
        <w:rPr>
          <w:rFonts w:ascii="Times New Roman" w:eastAsia="SimSun" w:hAnsi="Times New Roman" w:cs="Times New Roman"/>
          <w:kern w:val="1"/>
          <w:lang w:eastAsia="hi-IN" w:bidi="hi-IN"/>
        </w:rPr>
        <w:lastRenderedPageBreak/>
        <w:t xml:space="preserve">Przyjmujący oświadcza, że znany jest mu stan przedmiotu </w:t>
      </w:r>
      <w:bookmarkStart w:id="0" w:name="_Hlk197253442"/>
      <w:r w:rsidRPr="00DB545A">
        <w:rPr>
          <w:rFonts w:ascii="Times New Roman" w:eastAsia="SimSun" w:hAnsi="Times New Roman" w:cs="Times New Roman"/>
          <w:kern w:val="1"/>
          <w:lang w:eastAsia="hi-IN" w:bidi="hi-IN"/>
        </w:rPr>
        <w:t xml:space="preserve">nieodpłatnego przekazania </w:t>
      </w:r>
      <w:bookmarkEnd w:id="0"/>
      <w:r w:rsidRPr="00DB545A">
        <w:rPr>
          <w:rFonts w:ascii="Times New Roman" w:eastAsia="SimSun" w:hAnsi="Times New Roman" w:cs="Times New Roman"/>
          <w:kern w:val="1"/>
          <w:lang w:eastAsia="hi-IN" w:bidi="hi-IN"/>
        </w:rPr>
        <w:t>i nie wnosi do niego żadnych zastrzeżeń.</w:t>
      </w:r>
    </w:p>
    <w:p w14:paraId="5DEE3C8D" w14:textId="77777777" w:rsidR="00DB545A" w:rsidRPr="00DB545A" w:rsidRDefault="00DB545A" w:rsidP="00DB545A">
      <w:pPr>
        <w:widowControl w:val="0"/>
        <w:numPr>
          <w:ilvl w:val="0"/>
          <w:numId w:val="3"/>
        </w:numPr>
        <w:suppressAutoHyphens/>
        <w:spacing w:after="120" w:line="276" w:lineRule="auto"/>
        <w:ind w:left="714" w:hanging="357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 w:rsidRPr="00DB545A">
        <w:rPr>
          <w:rFonts w:ascii="Times New Roman" w:eastAsia="SimSun" w:hAnsi="Times New Roman" w:cs="Times New Roman"/>
          <w:kern w:val="1"/>
          <w:lang w:eastAsia="hi-IN" w:bidi="hi-IN"/>
        </w:rPr>
        <w:t>Łączna wartość przedmiotu nieodpłatnego przekazania wynosi: ……………………………………………………………. (słownie:…………………………………………</w:t>
      </w:r>
      <w:r w:rsidRPr="00DB545A" w:rsidDel="004B60C2">
        <w:rPr>
          <w:rFonts w:ascii="Times New Roman" w:eastAsia="SimSun" w:hAnsi="Times New Roman" w:cs="Times New Roman"/>
          <w:kern w:val="1"/>
          <w:lang w:eastAsia="hi-IN" w:bidi="hi-IN"/>
        </w:rPr>
        <w:t xml:space="preserve"> </w:t>
      </w:r>
      <w:r w:rsidRPr="00DB545A">
        <w:rPr>
          <w:rFonts w:ascii="Times New Roman" w:eastAsia="SimSun" w:hAnsi="Times New Roman" w:cs="Times New Roman"/>
          <w:kern w:val="1"/>
          <w:lang w:eastAsia="hi-IN" w:bidi="hi-IN"/>
        </w:rPr>
        <w:t>………………)</w:t>
      </w:r>
      <w:r w:rsidRPr="00DB545A" w:rsidDel="004B60C2">
        <w:rPr>
          <w:rFonts w:ascii="Times New Roman" w:eastAsia="SimSun" w:hAnsi="Times New Roman" w:cs="Times New Roman"/>
          <w:kern w:val="1"/>
          <w:lang w:eastAsia="hi-IN" w:bidi="hi-IN"/>
        </w:rPr>
        <w:t xml:space="preserve"> </w:t>
      </w:r>
    </w:p>
    <w:p w14:paraId="1795E509" w14:textId="77777777" w:rsidR="00DB545A" w:rsidRPr="00DB545A" w:rsidRDefault="00DB545A" w:rsidP="00DB545A">
      <w:pPr>
        <w:widowControl w:val="0"/>
        <w:numPr>
          <w:ilvl w:val="0"/>
          <w:numId w:val="3"/>
        </w:numPr>
        <w:suppressAutoHyphens/>
        <w:spacing w:after="120" w:line="276" w:lineRule="auto"/>
        <w:ind w:left="714" w:hanging="357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 w:rsidRPr="00DB545A">
        <w:rPr>
          <w:rFonts w:ascii="Times New Roman" w:eastAsia="SimSun" w:hAnsi="Times New Roman" w:cs="Times New Roman"/>
          <w:kern w:val="1"/>
          <w:lang w:eastAsia="hi-IN" w:bidi="hi-IN"/>
        </w:rPr>
        <w:t>Przekazujący przekazuje, a Przyjmujący przyjmuje nieodpłatnie na czas nieoznaczony składniki rzeczowe majątku ruchomego, o których mowa w pkt 4.</w:t>
      </w:r>
    </w:p>
    <w:p w14:paraId="6C804EC0" w14:textId="22856624" w:rsidR="00DB545A" w:rsidRPr="00DB545A" w:rsidRDefault="00DB545A" w:rsidP="00DB545A">
      <w:pPr>
        <w:widowControl w:val="0"/>
        <w:numPr>
          <w:ilvl w:val="0"/>
          <w:numId w:val="3"/>
        </w:numPr>
        <w:suppressAutoHyphens/>
        <w:spacing w:after="120" w:line="276" w:lineRule="auto"/>
        <w:ind w:left="714" w:hanging="357"/>
        <w:jc w:val="both"/>
        <w:rPr>
          <w:rFonts w:ascii="Times New Roman" w:hAnsi="Times New Roman" w:cs="Times New Roman"/>
        </w:rPr>
      </w:pPr>
      <w:r w:rsidRPr="00DB545A">
        <w:rPr>
          <w:rFonts w:ascii="Times New Roman" w:eastAsia="SimSun" w:hAnsi="Times New Roman" w:cs="Times New Roman"/>
          <w:kern w:val="1"/>
          <w:lang w:eastAsia="hi-IN" w:bidi="hi-IN"/>
        </w:rPr>
        <w:t xml:space="preserve">Miejsce odbioru przedmiotu nieodpłatnego przekazania: </w:t>
      </w:r>
      <w:r>
        <w:rPr>
          <w:rFonts w:ascii="Times New Roman" w:hAnsi="Times New Roman" w:cs="Times New Roman"/>
        </w:rPr>
        <w:t>ul. Na Stoku 50, 80-874 Gdańsk.</w:t>
      </w:r>
    </w:p>
    <w:p w14:paraId="115A1CB4" w14:textId="77777777" w:rsidR="00DB545A" w:rsidRPr="00DB545A" w:rsidRDefault="00DB545A" w:rsidP="00DB545A">
      <w:pPr>
        <w:widowControl w:val="0"/>
        <w:numPr>
          <w:ilvl w:val="0"/>
          <w:numId w:val="3"/>
        </w:numPr>
        <w:suppressAutoHyphens/>
        <w:spacing w:after="120" w:line="276" w:lineRule="auto"/>
        <w:ind w:left="714" w:hanging="357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 w:rsidRPr="00DB545A">
        <w:rPr>
          <w:rFonts w:ascii="Times New Roman" w:eastAsia="SimSun" w:hAnsi="Times New Roman" w:cs="Times New Roman"/>
          <w:kern w:val="1"/>
          <w:lang w:eastAsia="hi-IN" w:bidi="hi-IN"/>
        </w:rPr>
        <w:t xml:space="preserve">Przyjmujący oświadcza, że pokryje wszelkie koszty związane z przedmiotem nieodpłatnego przekazania, w tym koszty jego odbioru, z miejsca odbioru, o którym mowa w pkt 8. </w:t>
      </w:r>
    </w:p>
    <w:p w14:paraId="490BF018" w14:textId="77777777" w:rsidR="00DB545A" w:rsidRPr="00DB545A" w:rsidRDefault="00DB545A" w:rsidP="00DB545A">
      <w:pPr>
        <w:widowControl w:val="0"/>
        <w:numPr>
          <w:ilvl w:val="0"/>
          <w:numId w:val="3"/>
        </w:numPr>
        <w:suppressAutoHyphens/>
        <w:spacing w:after="120" w:line="276" w:lineRule="auto"/>
        <w:ind w:left="714" w:hanging="357"/>
        <w:rPr>
          <w:rFonts w:ascii="Times New Roman" w:eastAsia="SimSun" w:hAnsi="Times New Roman" w:cs="Times New Roman"/>
          <w:kern w:val="1"/>
          <w:lang w:eastAsia="hi-IN" w:bidi="hi-IN"/>
        </w:rPr>
      </w:pPr>
      <w:r w:rsidRPr="00DB545A">
        <w:rPr>
          <w:rFonts w:ascii="Times New Roman" w:eastAsia="SimSun" w:hAnsi="Times New Roman" w:cs="Times New Roman"/>
          <w:kern w:val="1"/>
          <w:lang w:eastAsia="hi-IN" w:bidi="hi-IN"/>
        </w:rPr>
        <w:t>Termin odbioru przedmiotu nieodpłatnego przekazania:</w:t>
      </w:r>
    </w:p>
    <w:p w14:paraId="6A06A63A" w14:textId="77777777" w:rsidR="00DB545A" w:rsidRPr="00DB545A" w:rsidRDefault="00DB545A" w:rsidP="00DB545A">
      <w:pPr>
        <w:widowControl w:val="0"/>
        <w:suppressAutoHyphens/>
        <w:spacing w:after="120" w:line="276" w:lineRule="auto"/>
        <w:ind w:left="720"/>
        <w:contextualSpacing/>
        <w:rPr>
          <w:rFonts w:ascii="Times New Roman" w:eastAsia="SimSun" w:hAnsi="Times New Roman" w:cs="Times New Roman"/>
          <w:kern w:val="1"/>
          <w:lang w:eastAsia="hi-IN" w:bidi="hi-IN"/>
        </w:rPr>
      </w:pPr>
      <w:r w:rsidRPr="00DB545A">
        <w:rPr>
          <w:rFonts w:ascii="Times New Roman" w:eastAsia="SimSun" w:hAnsi="Times New Roman" w:cs="Times New Roman"/>
          <w:kern w:val="1"/>
          <w:lang w:eastAsia="hi-IN" w:bidi="hi-IN"/>
        </w:rPr>
        <w:t>……………………………………………………………………………………………………………………………………………..</w:t>
      </w:r>
    </w:p>
    <w:p w14:paraId="1C23F349" w14:textId="77777777" w:rsidR="00DB545A" w:rsidRPr="00DB545A" w:rsidRDefault="00DB545A" w:rsidP="00DB545A">
      <w:pPr>
        <w:widowControl w:val="0"/>
        <w:suppressAutoHyphens/>
        <w:spacing w:after="170" w:line="240" w:lineRule="auto"/>
        <w:ind w:left="360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</w:p>
    <w:p w14:paraId="2A3906CC" w14:textId="77777777" w:rsidR="00DB545A" w:rsidRPr="00DB545A" w:rsidRDefault="00DB545A" w:rsidP="00DB545A">
      <w:pPr>
        <w:widowControl w:val="0"/>
        <w:suppressAutoHyphens/>
        <w:spacing w:after="170" w:line="240" w:lineRule="auto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 w:rsidRPr="00DB545A">
        <w:rPr>
          <w:rFonts w:ascii="Times New Roman" w:eastAsia="SimSun" w:hAnsi="Times New Roman" w:cs="Times New Roman"/>
          <w:kern w:val="1"/>
          <w:lang w:eastAsia="hi-IN" w:bidi="hi-IN"/>
        </w:rPr>
        <w:t>Protokół zdawczo – odbiorczy przedmiotu nieodpłatnego przekazania sporządzono w dwóch jednobrzmiących egzemplarzach – jeden dla Przekazującego i jeden dla Przyjmującego.</w:t>
      </w:r>
    </w:p>
    <w:p w14:paraId="68C67A54" w14:textId="77777777" w:rsidR="00DB545A" w:rsidRPr="00DB545A" w:rsidRDefault="00DB545A" w:rsidP="00DB545A">
      <w:pPr>
        <w:spacing w:after="120" w:line="276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1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73"/>
        <w:gridCol w:w="4500"/>
      </w:tblGrid>
      <w:tr w:rsidR="00DB545A" w:rsidRPr="00DB545A" w14:paraId="33DEA474" w14:textId="77777777" w:rsidTr="00A12F6F">
        <w:trPr>
          <w:trHeight w:val="765"/>
        </w:trPr>
        <w:tc>
          <w:tcPr>
            <w:tcW w:w="4590" w:type="dxa"/>
          </w:tcPr>
          <w:p w14:paraId="214FC787" w14:textId="77777777" w:rsidR="00DB545A" w:rsidRPr="00DB545A" w:rsidRDefault="00DB545A" w:rsidP="00DB545A">
            <w:pPr>
              <w:spacing w:after="120"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B545A">
              <w:rPr>
                <w:rFonts w:ascii="Times New Roman" w:hAnsi="Times New Roman" w:cs="Times New Roman"/>
                <w:b/>
                <w:bCs/>
              </w:rPr>
              <w:t xml:space="preserve">Przekazujący: </w:t>
            </w:r>
          </w:p>
          <w:p w14:paraId="0CA645CF" w14:textId="77777777" w:rsidR="00DB545A" w:rsidRPr="00DB545A" w:rsidRDefault="00DB545A" w:rsidP="00DB545A">
            <w:pPr>
              <w:spacing w:after="120" w:line="276" w:lineRule="auto"/>
              <w:jc w:val="both"/>
              <w:rPr>
                <w:rFonts w:ascii="Times New Roman" w:hAnsi="Times New Roman" w:cs="Times New Roman"/>
              </w:rPr>
            </w:pPr>
            <w:r w:rsidRPr="00DB545A">
              <w:rPr>
                <w:rFonts w:ascii="Times New Roman" w:hAnsi="Times New Roman" w:cs="Times New Roman"/>
                <w:b/>
                <w:bCs/>
                <w:i/>
                <w:iCs/>
              </w:rPr>
              <w:t>(imię i nazwisko, stanowisko osoby upoważnionej do podpisania protokołu)</w:t>
            </w:r>
          </w:p>
        </w:tc>
        <w:tc>
          <w:tcPr>
            <w:tcW w:w="4733" w:type="dxa"/>
          </w:tcPr>
          <w:p w14:paraId="61D0DFC7" w14:textId="77777777" w:rsidR="00DB545A" w:rsidRPr="00DB545A" w:rsidRDefault="00DB545A" w:rsidP="00DB545A">
            <w:pPr>
              <w:spacing w:after="120"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B545A">
              <w:rPr>
                <w:rFonts w:ascii="Times New Roman" w:hAnsi="Times New Roman" w:cs="Times New Roman"/>
                <w:b/>
                <w:bCs/>
              </w:rPr>
              <w:t xml:space="preserve">Przyjmujący: </w:t>
            </w:r>
          </w:p>
          <w:p w14:paraId="2525BD5F" w14:textId="77777777" w:rsidR="00DB545A" w:rsidRPr="00DB545A" w:rsidRDefault="00DB545A" w:rsidP="00DB545A">
            <w:pPr>
              <w:spacing w:after="120"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B545A">
              <w:rPr>
                <w:rFonts w:ascii="Times New Roman" w:hAnsi="Times New Roman" w:cs="Times New Roman"/>
                <w:b/>
                <w:bCs/>
                <w:i/>
                <w:iCs/>
              </w:rPr>
              <w:t>(imię i nazwisko, stanowisko osoby upoważnionej do podpisania protokołu)</w:t>
            </w:r>
          </w:p>
        </w:tc>
      </w:tr>
    </w:tbl>
    <w:p w14:paraId="7F57BFCB" w14:textId="77777777" w:rsidR="00DB545A" w:rsidRPr="00DB545A" w:rsidRDefault="00DB545A" w:rsidP="00DB545A">
      <w:pPr>
        <w:rPr>
          <w:rFonts w:ascii="Times New Roman" w:hAnsi="Times New Roman" w:cs="Times New Roman"/>
        </w:rPr>
      </w:pPr>
      <w:r w:rsidRPr="00DB545A">
        <w:rPr>
          <w:rFonts w:ascii="Times New Roman" w:hAnsi="Times New Roman" w:cs="Times New Roman"/>
        </w:rPr>
        <w:tab/>
      </w:r>
      <w:r w:rsidRPr="00DB545A">
        <w:rPr>
          <w:rFonts w:ascii="Times New Roman" w:hAnsi="Times New Roman" w:cs="Times New Roman"/>
        </w:rPr>
        <w:tab/>
      </w:r>
    </w:p>
    <w:p w14:paraId="23E4A4AB" w14:textId="77777777" w:rsidR="008F759F" w:rsidRPr="00DB545A" w:rsidRDefault="008F759F">
      <w:pPr>
        <w:rPr>
          <w:rFonts w:ascii="Times New Roman" w:hAnsi="Times New Roman" w:cs="Times New Roman"/>
        </w:rPr>
      </w:pPr>
    </w:p>
    <w:sectPr w:rsidR="008F759F" w:rsidRPr="00DB545A" w:rsidSect="003378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C56BD5" w14:textId="77777777" w:rsidR="0023575A" w:rsidRDefault="0023575A" w:rsidP="00DB545A">
      <w:pPr>
        <w:spacing w:after="0" w:line="240" w:lineRule="auto"/>
      </w:pPr>
      <w:r>
        <w:separator/>
      </w:r>
    </w:p>
  </w:endnote>
  <w:endnote w:type="continuationSeparator" w:id="0">
    <w:p w14:paraId="68CCE507" w14:textId="77777777" w:rsidR="0023575A" w:rsidRDefault="0023575A" w:rsidP="00DB54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B077A" w14:textId="77777777" w:rsidR="00AB4F10" w:rsidRDefault="00AB4F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50FF6" w14:textId="6A526DAB" w:rsidR="0033788F" w:rsidRDefault="0033788F">
    <w:pPr>
      <w:pStyle w:val="Stopka"/>
      <w:jc w:val="right"/>
    </w:pPr>
  </w:p>
  <w:p w14:paraId="08F210F3" w14:textId="77777777" w:rsidR="0033788F" w:rsidRDefault="0033788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CE339" w14:textId="77777777" w:rsidR="00AB4F10" w:rsidRDefault="00AB4F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B2E2B2" w14:textId="77777777" w:rsidR="0023575A" w:rsidRDefault="0023575A" w:rsidP="00DB545A">
      <w:pPr>
        <w:spacing w:after="0" w:line="240" w:lineRule="auto"/>
      </w:pPr>
      <w:r>
        <w:separator/>
      </w:r>
    </w:p>
  </w:footnote>
  <w:footnote w:type="continuationSeparator" w:id="0">
    <w:p w14:paraId="2AC3EE7B" w14:textId="77777777" w:rsidR="0023575A" w:rsidRDefault="0023575A" w:rsidP="00DB545A">
      <w:pPr>
        <w:spacing w:after="0" w:line="240" w:lineRule="auto"/>
      </w:pPr>
      <w:r>
        <w:continuationSeparator/>
      </w:r>
    </w:p>
  </w:footnote>
  <w:footnote w:id="1">
    <w:p w14:paraId="6465BDCA" w14:textId="77777777" w:rsidR="00DB545A" w:rsidRDefault="00DB545A" w:rsidP="00DB545A">
      <w:pPr>
        <w:pStyle w:val="Tekstprzypisudolnego"/>
      </w:pPr>
      <w:r>
        <w:rPr>
          <w:rStyle w:val="Odwoanieprzypisudolnego"/>
        </w:rPr>
        <w:footnoteRef/>
      </w:r>
      <w:r>
        <w:t xml:space="preserve"> Należy wpisać dane podmiotu wnioskującego o nieodpłatne przekazanie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60BD3" w14:textId="77777777" w:rsidR="00AB4F10" w:rsidRDefault="00AB4F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4932D" w14:textId="77777777" w:rsidR="00AB4F10" w:rsidRDefault="00AB4F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1D7775" w14:textId="510D0FA4" w:rsidR="0033788F" w:rsidRDefault="0033788F">
    <w:pPr>
      <w:pStyle w:val="Nagwek"/>
    </w:pPr>
    <w:r>
      <w:rPr>
        <w:i/>
        <w:sz w:val="18"/>
      </w:rPr>
      <w:tab/>
    </w:r>
    <w:r>
      <w:rPr>
        <w:i/>
        <w:sz w:val="18"/>
      </w:rPr>
      <w:tab/>
    </w:r>
    <w:r w:rsidRPr="00DA0B85">
      <w:rPr>
        <w:i/>
        <w:sz w:val="18"/>
      </w:rPr>
      <w:t xml:space="preserve">Załącznik </w:t>
    </w:r>
    <w:r>
      <w:rPr>
        <w:i/>
        <w:sz w:val="18"/>
      </w:rPr>
      <w:t>nr 4</w:t>
    </w:r>
    <w:r w:rsidRPr="00DA0B85">
      <w:rPr>
        <w:i/>
        <w:sz w:val="18"/>
      </w:rPr>
      <w:t xml:space="preserve"> do Ogłoszenia z dnia </w:t>
    </w:r>
    <w:r w:rsidR="00AB4F10">
      <w:rPr>
        <w:i/>
        <w:sz w:val="18"/>
      </w:rPr>
      <w:t>15</w:t>
    </w:r>
    <w:r w:rsidRPr="00DA0B85">
      <w:rPr>
        <w:i/>
        <w:sz w:val="18"/>
      </w:rPr>
      <w:t xml:space="preserve"> września 2026 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29023C"/>
    <w:multiLevelType w:val="hybridMultilevel"/>
    <w:tmpl w:val="8F88D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C412F3"/>
    <w:multiLevelType w:val="hybridMultilevel"/>
    <w:tmpl w:val="2CAC1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BB73A1"/>
    <w:multiLevelType w:val="hybridMultilevel"/>
    <w:tmpl w:val="88C0B714"/>
    <w:lvl w:ilvl="0" w:tplc="587AAB3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024421">
    <w:abstractNumId w:val="2"/>
  </w:num>
  <w:num w:numId="2" w16cid:durableId="1733428659">
    <w:abstractNumId w:val="1"/>
  </w:num>
  <w:num w:numId="3" w16cid:durableId="10866527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5A"/>
    <w:rsid w:val="000140C1"/>
    <w:rsid w:val="00164DA9"/>
    <w:rsid w:val="00197A00"/>
    <w:rsid w:val="0023575A"/>
    <w:rsid w:val="002E5A9A"/>
    <w:rsid w:val="0033788F"/>
    <w:rsid w:val="003C75AB"/>
    <w:rsid w:val="003E7155"/>
    <w:rsid w:val="003F55F6"/>
    <w:rsid w:val="00431068"/>
    <w:rsid w:val="0045100A"/>
    <w:rsid w:val="0062771B"/>
    <w:rsid w:val="00752EA1"/>
    <w:rsid w:val="0077548E"/>
    <w:rsid w:val="008F759F"/>
    <w:rsid w:val="0090065D"/>
    <w:rsid w:val="00A425B8"/>
    <w:rsid w:val="00AB4F10"/>
    <w:rsid w:val="00B679DC"/>
    <w:rsid w:val="00B85423"/>
    <w:rsid w:val="00D2409D"/>
    <w:rsid w:val="00D53663"/>
    <w:rsid w:val="00D9191E"/>
    <w:rsid w:val="00DB545A"/>
    <w:rsid w:val="00DC3CA8"/>
    <w:rsid w:val="00E71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7CE88"/>
  <w15:chartTrackingRefBased/>
  <w15:docId w15:val="{00E5DEA6-324F-4295-A537-4240453CE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B54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B54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B54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B54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B54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B54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B54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B54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B54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B54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B54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B54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B545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B545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B545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B545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B545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B545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B54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B54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B54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B54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B54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B545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B545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B545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B54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B545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B545A"/>
    <w:rPr>
      <w:b/>
      <w:bCs/>
      <w:smallCaps/>
      <w:color w:val="2F5496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B545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B545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DB545A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B545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B545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B545A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378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788F"/>
  </w:style>
  <w:style w:type="paragraph" w:styleId="Stopka">
    <w:name w:val="footer"/>
    <w:basedOn w:val="Normalny"/>
    <w:link w:val="StopkaZnak"/>
    <w:uiPriority w:val="99"/>
    <w:unhideWhenUsed/>
    <w:rsid w:val="003378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78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329</Words>
  <Characters>1975</Characters>
  <Application>Microsoft Office Word</Application>
  <DocSecurity>0</DocSecurity>
  <Lines>16</Lines>
  <Paragraphs>4</Paragraphs>
  <ScaleCrop>false</ScaleCrop>
  <Company/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Makowska</dc:creator>
  <cp:keywords/>
  <dc:description/>
  <cp:lastModifiedBy>Sylwia Makowska</cp:lastModifiedBy>
  <cp:revision>4</cp:revision>
  <dcterms:created xsi:type="dcterms:W3CDTF">2026-09-15T09:26:00Z</dcterms:created>
  <dcterms:modified xsi:type="dcterms:W3CDTF">2026-09-15T10:12:00Z</dcterms:modified>
</cp:coreProperties>
</file>